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9B5A14">
        <w:rPr>
          <w:rFonts w:ascii="Tahoma" w:eastAsia="Tahoma" w:hAnsi="Tahoma" w:cs="Tahoma"/>
          <w:sz w:val="24"/>
          <w:szCs w:val="24"/>
        </w:rPr>
        <w:t xml:space="preserve">Wednesday, </w:t>
      </w:r>
      <w:r w:rsidR="00060CEA">
        <w:rPr>
          <w:rFonts w:ascii="Tahoma" w:eastAsia="Tahoma" w:hAnsi="Tahoma" w:cs="Tahoma"/>
          <w:sz w:val="24"/>
          <w:szCs w:val="24"/>
        </w:rPr>
        <w:t>May 13</w:t>
      </w:r>
      <w:r w:rsidR="00C64B0E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FF46BC">
        <w:rPr>
          <w:rFonts w:ascii="Tahoma" w:eastAsia="Tahoma" w:hAnsi="Tahoma" w:cs="Tahoma"/>
          <w:bCs/>
          <w:sz w:val="24"/>
          <w:szCs w:val="24"/>
        </w:rPr>
        <w:t>Zoom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  <w:r w:rsidR="009B5A14" w:rsidRPr="008453E6">
        <w:rPr>
          <w:rFonts w:ascii="Tahoma" w:hAnsi="Tahoma" w:cs="Tahoma"/>
          <w:sz w:val="24"/>
          <w:szCs w:val="24"/>
        </w:rPr>
        <w:t>Dave Welch</w:t>
      </w:r>
      <w:r w:rsidR="009B5A14">
        <w:rPr>
          <w:rFonts w:ascii="Tahoma" w:hAnsi="Tahoma" w:cs="Tahoma"/>
          <w:sz w:val="24"/>
          <w:szCs w:val="24"/>
        </w:rPr>
        <w:t>, President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  <w:r>
        <w:rPr>
          <w:rFonts w:ascii="Tahoma" w:hAnsi="Tahoma" w:cs="Tahoma"/>
          <w:sz w:val="24"/>
          <w:szCs w:val="24"/>
        </w:rPr>
        <w:t>, Vice President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>Sherry Mott</w:t>
      </w:r>
      <w:r>
        <w:rPr>
          <w:rFonts w:ascii="Tahoma" w:hAnsi="Tahoma" w:cs="Tahoma"/>
          <w:sz w:val="24"/>
          <w:szCs w:val="24"/>
        </w:rPr>
        <w:t>, Treasurer</w:t>
      </w:r>
      <w:r w:rsidRPr="009372C8">
        <w:rPr>
          <w:rFonts w:ascii="Tahoma" w:hAnsi="Tahoma" w:cs="Tahoma"/>
          <w:sz w:val="24"/>
          <w:szCs w:val="24"/>
        </w:rPr>
        <w:t xml:space="preserve"> 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>
        <w:rPr>
          <w:rFonts w:ascii="Tahoma" w:hAnsi="Tahoma" w:cs="Tahoma"/>
          <w:sz w:val="24"/>
          <w:szCs w:val="24"/>
        </w:rPr>
        <w:t>, Secretary</w:t>
      </w:r>
    </w:p>
    <w:p w:rsidR="009B5A14" w:rsidRPr="00C64B0E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="00C64B0E" w:rsidRPr="00FF46BC">
        <w:rPr>
          <w:rFonts w:ascii="Tahoma" w:hAnsi="Tahoma" w:cs="Tahoma"/>
          <w:sz w:val="24"/>
          <w:szCs w:val="24"/>
        </w:rPr>
        <w:t>Ed Frazier</w:t>
      </w:r>
    </w:p>
    <w:p w:rsidR="009B5A14" w:rsidRPr="00F76632" w:rsidRDefault="009B5A14" w:rsidP="009B5A14">
      <w:pPr>
        <w:spacing w:after="120" w:line="240" w:lineRule="auto"/>
        <w:contextualSpacing/>
        <w:rPr>
          <w:rFonts w:ascii="Tahoma" w:hAnsi="Tahoma" w:cs="Tahoma"/>
          <w:strike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F46BC">
        <w:rPr>
          <w:rFonts w:ascii="Tahoma" w:hAnsi="Tahoma" w:cs="Tahoma"/>
          <w:sz w:val="24"/>
          <w:szCs w:val="24"/>
        </w:rPr>
        <w:t>Lois Green</w:t>
      </w:r>
      <w:r w:rsidR="00E31489">
        <w:rPr>
          <w:rFonts w:ascii="Tahoma" w:hAnsi="Tahoma" w:cs="Tahoma"/>
          <w:strike/>
          <w:sz w:val="24"/>
          <w:szCs w:val="24"/>
        </w:rPr>
        <w:t xml:space="preserve"> </w:t>
      </w:r>
      <w:r w:rsidR="00F76632">
        <w:rPr>
          <w:rFonts w:ascii="Tahoma" w:hAnsi="Tahoma" w:cs="Tahoma"/>
          <w:strike/>
          <w:sz w:val="24"/>
          <w:szCs w:val="24"/>
        </w:rPr>
        <w:t xml:space="preserve"> </w:t>
      </w:r>
    </w:p>
    <w:p w:rsidR="009B5A14" w:rsidRPr="00060CEA" w:rsidRDefault="009B5A14" w:rsidP="009B5A14">
      <w:pPr>
        <w:spacing w:after="120" w:line="240" w:lineRule="auto"/>
        <w:contextualSpacing/>
        <w:rPr>
          <w:rFonts w:ascii="Tahoma" w:hAnsi="Tahoma" w:cs="Tahoma"/>
          <w:strike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proofErr w:type="spellStart"/>
      <w:r w:rsidRPr="00060CEA">
        <w:rPr>
          <w:rFonts w:ascii="Tahoma" w:hAnsi="Tahoma" w:cs="Tahoma"/>
          <w:strike/>
          <w:sz w:val="24"/>
          <w:szCs w:val="24"/>
        </w:rPr>
        <w:t>Jakkie</w:t>
      </w:r>
      <w:proofErr w:type="spellEnd"/>
      <w:r w:rsidRPr="00060CEA">
        <w:rPr>
          <w:rFonts w:ascii="Tahoma" w:hAnsi="Tahoma" w:cs="Tahoma"/>
          <w:strike/>
          <w:sz w:val="24"/>
          <w:szCs w:val="24"/>
        </w:rPr>
        <w:t xml:space="preserve"> </w:t>
      </w:r>
      <w:proofErr w:type="spellStart"/>
      <w:r w:rsidRPr="00060CEA">
        <w:rPr>
          <w:rFonts w:ascii="Tahoma" w:hAnsi="Tahoma" w:cs="Tahoma"/>
          <w:strike/>
          <w:sz w:val="24"/>
          <w:szCs w:val="24"/>
        </w:rPr>
        <w:t>Bickos</w:t>
      </w:r>
      <w:proofErr w:type="spellEnd"/>
      <w:r w:rsidR="00060CEA">
        <w:rPr>
          <w:rFonts w:ascii="Tahoma" w:hAnsi="Tahoma" w:cs="Tahoma"/>
          <w:strike/>
          <w:sz w:val="24"/>
          <w:szCs w:val="24"/>
        </w:rPr>
        <w:t xml:space="preserve"> </w:t>
      </w:r>
      <w:r w:rsidR="00060CEA" w:rsidRPr="00060CEA">
        <w:rPr>
          <w:rFonts w:ascii="Tahoma" w:hAnsi="Tahoma" w:cs="Tahoma"/>
          <w:sz w:val="24"/>
          <w:szCs w:val="24"/>
        </w:rPr>
        <w:t>(Not Present)</w:t>
      </w:r>
    </w:p>
    <w:p w:rsidR="003C7451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Membership:</w:t>
      </w:r>
      <w:r w:rsidR="00FF46BC">
        <w:rPr>
          <w:rFonts w:ascii="Tahoma" w:eastAsia="Tahoma" w:hAnsi="Tahoma" w:cs="Tahoma"/>
          <w:sz w:val="24"/>
          <w:szCs w:val="24"/>
        </w:rPr>
        <w:t xml:space="preserve"> Jackie Carey, Dwight Mott</w:t>
      </w:r>
    </w:p>
    <w:p w:rsidR="00CA733A" w:rsidRDefault="00CA733A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Introduction: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DB622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5E5854">
        <w:rPr>
          <w:rFonts w:ascii="Tahoma" w:eastAsia="Tahoma" w:hAnsi="Tahoma" w:cs="Tahoma"/>
          <w:sz w:val="24"/>
          <w:szCs w:val="24"/>
        </w:rPr>
        <w:t>. Sub-Committee Reports:</w:t>
      </w:r>
    </w:p>
    <w:p w:rsidR="005C26C2" w:rsidRDefault="005C26C2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 w:rsidR="00DB6226">
        <w:rPr>
          <w:rFonts w:ascii="Tahoma" w:eastAsia="Tahoma" w:hAnsi="Tahoma" w:cs="Tahoma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Capital: </w:t>
      </w:r>
    </w:p>
    <w:p w:rsidR="005C26C2" w:rsidRDefault="005C26C2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proofErr w:type="spellStart"/>
      <w:r>
        <w:rPr>
          <w:rFonts w:ascii="Tahoma" w:eastAsia="Tahoma" w:hAnsi="Tahoma" w:cs="Tahoma"/>
          <w:sz w:val="24"/>
          <w:szCs w:val="24"/>
        </w:rPr>
        <w:t>Chobani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Grant: </w:t>
      </w:r>
      <w:r w:rsidR="00DB6226">
        <w:rPr>
          <w:rFonts w:ascii="Tahoma" w:eastAsia="Tahoma" w:hAnsi="Tahoma" w:cs="Tahoma"/>
          <w:sz w:val="24"/>
          <w:szCs w:val="24"/>
        </w:rPr>
        <w:t>Dave contacted the appropriate peo</w:t>
      </w:r>
      <w:r w:rsidR="001646F7">
        <w:rPr>
          <w:rFonts w:ascii="Tahoma" w:eastAsia="Tahoma" w:hAnsi="Tahoma" w:cs="Tahoma"/>
          <w:sz w:val="24"/>
          <w:szCs w:val="24"/>
        </w:rPr>
        <w:t>ple. He is working with them.</w:t>
      </w:r>
    </w:p>
    <w:p w:rsidR="009C41FF" w:rsidRDefault="009C41FF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Dave will work on writing a grant for the Community Foundation.</w:t>
      </w:r>
    </w:p>
    <w:p w:rsidR="00DB6226" w:rsidRDefault="005C26C2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 w:rsidR="00DB6226">
        <w:rPr>
          <w:rFonts w:ascii="Tahoma" w:eastAsia="Tahoma" w:hAnsi="Tahoma" w:cs="Tahoma"/>
          <w:sz w:val="24"/>
          <w:szCs w:val="24"/>
        </w:rPr>
        <w:t>2. Start-Up:</w:t>
      </w:r>
    </w:p>
    <w:p w:rsidR="00DB6226" w:rsidRDefault="00DB6226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We received communication from the Cornell Cooperative Extension. They are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looking to start up an online ordering system where customers will order directly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from farmers and farmers will drop orders off at selected areas. Would the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Village Bountiful like to join? Jamie will follow up and figure out what exactly is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 w:rsidR="00B96CC3">
        <w:rPr>
          <w:rFonts w:ascii="Tahoma" w:eastAsia="Tahoma" w:hAnsi="Tahoma" w:cs="Tahoma"/>
          <w:sz w:val="24"/>
          <w:szCs w:val="24"/>
        </w:rPr>
        <w:t>required and when</w:t>
      </w:r>
      <w:r w:rsidR="001646F7">
        <w:rPr>
          <w:rFonts w:ascii="Tahoma" w:eastAsia="Tahoma" w:hAnsi="Tahoma" w:cs="Tahoma"/>
          <w:sz w:val="24"/>
          <w:szCs w:val="24"/>
        </w:rPr>
        <w:t>.</w:t>
      </w:r>
      <w:r w:rsidR="00B96CC3">
        <w:rPr>
          <w:rFonts w:ascii="Tahoma" w:eastAsia="Tahoma" w:hAnsi="Tahoma" w:cs="Tahoma"/>
          <w:sz w:val="24"/>
          <w:szCs w:val="24"/>
        </w:rPr>
        <w:t xml:space="preserve"> </w:t>
      </w:r>
      <w:r w:rsidR="005C26C2">
        <w:rPr>
          <w:rFonts w:ascii="Tahoma" w:eastAsia="Tahoma" w:hAnsi="Tahoma" w:cs="Tahoma"/>
          <w:sz w:val="24"/>
          <w:szCs w:val="24"/>
        </w:rPr>
        <w:tab/>
      </w:r>
    </w:p>
    <w:p w:rsidR="00B96CC3" w:rsidRDefault="00DB6226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We have </w:t>
      </w:r>
      <w:r w:rsidR="00B96CC3">
        <w:rPr>
          <w:rFonts w:ascii="Tahoma" w:eastAsia="Tahoma" w:hAnsi="Tahoma" w:cs="Tahoma"/>
          <w:sz w:val="24"/>
          <w:szCs w:val="24"/>
        </w:rPr>
        <w:t>received</w:t>
      </w:r>
      <w:r>
        <w:rPr>
          <w:rFonts w:ascii="Tahoma" w:eastAsia="Tahoma" w:hAnsi="Tahoma" w:cs="Tahoma"/>
          <w:sz w:val="24"/>
          <w:szCs w:val="24"/>
        </w:rPr>
        <w:t xml:space="preserve"> a certificate of authority. This allows us to resell food items.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However, we would need an inspection to sell perishable food items. Dwight has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attempted to contact several food distributers. Many are looking for a physical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location. Dwight will continue to explore other options</w:t>
      </w:r>
      <w:r w:rsidR="00B96CC3">
        <w:rPr>
          <w:rFonts w:ascii="Tahoma" w:eastAsia="Tahoma" w:hAnsi="Tahoma" w:cs="Tahoma"/>
          <w:sz w:val="24"/>
          <w:szCs w:val="24"/>
        </w:rPr>
        <w:t xml:space="preserve">, including convenience </w:t>
      </w:r>
      <w:r w:rsidR="00B96CC3">
        <w:rPr>
          <w:rFonts w:ascii="Tahoma" w:eastAsia="Tahoma" w:hAnsi="Tahoma" w:cs="Tahoma"/>
          <w:sz w:val="24"/>
          <w:szCs w:val="24"/>
        </w:rPr>
        <w:tab/>
      </w:r>
      <w:r w:rsidR="00B96CC3">
        <w:rPr>
          <w:rFonts w:ascii="Tahoma" w:eastAsia="Tahoma" w:hAnsi="Tahoma" w:cs="Tahoma"/>
          <w:sz w:val="24"/>
          <w:szCs w:val="24"/>
        </w:rPr>
        <w:tab/>
      </w:r>
      <w:r w:rsidR="00B96CC3">
        <w:rPr>
          <w:rFonts w:ascii="Tahoma" w:eastAsia="Tahoma" w:hAnsi="Tahoma" w:cs="Tahoma"/>
          <w:sz w:val="24"/>
          <w:szCs w:val="24"/>
        </w:rPr>
        <w:tab/>
      </w:r>
      <w:r w:rsidR="00B96CC3">
        <w:rPr>
          <w:rFonts w:ascii="Tahoma" w:eastAsia="Tahoma" w:hAnsi="Tahoma" w:cs="Tahoma"/>
          <w:sz w:val="24"/>
          <w:szCs w:val="24"/>
        </w:rPr>
        <w:tab/>
        <w:t>store suppliers</w:t>
      </w:r>
      <w:r>
        <w:rPr>
          <w:rFonts w:ascii="Tahoma" w:eastAsia="Tahoma" w:hAnsi="Tahoma" w:cs="Tahoma"/>
          <w:sz w:val="24"/>
          <w:szCs w:val="24"/>
        </w:rPr>
        <w:t>.</w:t>
      </w:r>
      <w:r w:rsidR="005C26C2">
        <w:rPr>
          <w:rFonts w:ascii="Tahoma" w:eastAsia="Tahoma" w:hAnsi="Tahoma" w:cs="Tahoma"/>
          <w:sz w:val="24"/>
          <w:szCs w:val="24"/>
        </w:rPr>
        <w:t xml:space="preserve"> </w:t>
      </w:r>
      <w:r w:rsidR="00B96CC3">
        <w:rPr>
          <w:rFonts w:ascii="Tahoma" w:eastAsia="Tahoma" w:hAnsi="Tahoma" w:cs="Tahoma"/>
          <w:sz w:val="24"/>
          <w:szCs w:val="24"/>
        </w:rPr>
        <w:t xml:space="preserve">We could also provide a </w:t>
      </w:r>
      <w:r w:rsidR="00B96CC3">
        <w:rPr>
          <w:rFonts w:ascii="Tahoma" w:eastAsia="Tahoma" w:hAnsi="Tahoma" w:cs="Tahoma"/>
          <w:sz w:val="24"/>
          <w:szCs w:val="24"/>
        </w:rPr>
        <w:tab/>
        <w:t xml:space="preserve">location for farmers to sell directly to </w:t>
      </w:r>
      <w:r w:rsidR="00B96CC3">
        <w:rPr>
          <w:rFonts w:ascii="Tahoma" w:eastAsia="Tahoma" w:hAnsi="Tahoma" w:cs="Tahoma"/>
          <w:sz w:val="24"/>
          <w:szCs w:val="24"/>
        </w:rPr>
        <w:tab/>
      </w:r>
      <w:r w:rsidR="00B96CC3">
        <w:rPr>
          <w:rFonts w:ascii="Tahoma" w:eastAsia="Tahoma" w:hAnsi="Tahoma" w:cs="Tahoma"/>
          <w:sz w:val="24"/>
          <w:szCs w:val="24"/>
        </w:rPr>
        <w:tab/>
      </w:r>
      <w:r w:rsidR="00B96CC3">
        <w:rPr>
          <w:rFonts w:ascii="Tahoma" w:eastAsia="Tahoma" w:hAnsi="Tahoma" w:cs="Tahoma"/>
          <w:sz w:val="24"/>
          <w:szCs w:val="24"/>
        </w:rPr>
        <w:tab/>
      </w:r>
      <w:r w:rsidR="00B96CC3">
        <w:rPr>
          <w:rFonts w:ascii="Tahoma" w:eastAsia="Tahoma" w:hAnsi="Tahoma" w:cs="Tahoma"/>
          <w:sz w:val="24"/>
          <w:szCs w:val="24"/>
        </w:rPr>
        <w:tab/>
        <w:t>customers.</w:t>
      </w:r>
    </w:p>
    <w:p w:rsidR="000E59A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0E59A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Old</w:t>
      </w:r>
      <w:r w:rsidR="005E5854">
        <w:rPr>
          <w:rFonts w:ascii="Tahoma" w:eastAsia="Tahoma" w:hAnsi="Tahoma" w:cs="Tahoma"/>
          <w:b/>
          <w:sz w:val="24"/>
          <w:szCs w:val="24"/>
        </w:rPr>
        <w:t xml:space="preserve"> Business:</w:t>
      </w:r>
    </w:p>
    <w:p w:rsidR="00E31489" w:rsidRDefault="006911A4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7C6249">
        <w:rPr>
          <w:rFonts w:ascii="Tahoma" w:eastAsia="Tahoma" w:hAnsi="Tahoma" w:cs="Tahoma"/>
          <w:sz w:val="24"/>
          <w:szCs w:val="24"/>
        </w:rPr>
        <w:t>. Possible business locations</w:t>
      </w:r>
      <w:r w:rsidR="0026344D">
        <w:rPr>
          <w:rFonts w:ascii="Tahoma" w:eastAsia="Tahoma" w:hAnsi="Tahoma" w:cs="Tahoma"/>
          <w:sz w:val="24"/>
          <w:szCs w:val="24"/>
        </w:rPr>
        <w:t xml:space="preserve"> - </w:t>
      </w:r>
    </w:p>
    <w:p w:rsidR="00E31489" w:rsidRDefault="005C26C2" w:rsidP="00FF46BC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B96CC3">
        <w:rPr>
          <w:rFonts w:ascii="Tahoma" w:eastAsia="Tahoma" w:hAnsi="Tahoma" w:cs="Tahoma"/>
          <w:sz w:val="24"/>
          <w:szCs w:val="24"/>
        </w:rPr>
        <w:t xml:space="preserve">We are still looking for a possible trailer to purchase. </w:t>
      </w: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F85669" w:rsidRPr="00F85669" w:rsidRDefault="00F85669" w:rsidP="007C7C29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 w:rsidRPr="00F85669">
        <w:rPr>
          <w:rFonts w:ascii="Tahoma" w:eastAsia="Tahoma" w:hAnsi="Tahoma" w:cs="Tahoma"/>
          <w:b/>
          <w:sz w:val="24"/>
          <w:szCs w:val="24"/>
        </w:rPr>
        <w:t>New Business:</w:t>
      </w: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6911A4" w:rsidRDefault="00E3148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F85669">
        <w:rPr>
          <w:rFonts w:ascii="Tahoma" w:eastAsia="Tahoma" w:hAnsi="Tahoma" w:cs="Tahoma"/>
          <w:sz w:val="24"/>
          <w:szCs w:val="24"/>
        </w:rPr>
        <w:t xml:space="preserve">. </w:t>
      </w:r>
      <w:r w:rsidR="006911A4">
        <w:rPr>
          <w:rFonts w:ascii="Tahoma" w:eastAsia="Tahoma" w:hAnsi="Tahoma" w:cs="Tahoma"/>
          <w:sz w:val="24"/>
          <w:szCs w:val="24"/>
        </w:rPr>
        <w:t xml:space="preserve"> Possible routes to advertize </w:t>
      </w:r>
      <w:r w:rsidR="001646F7">
        <w:rPr>
          <w:rFonts w:ascii="Tahoma" w:eastAsia="Tahoma" w:hAnsi="Tahoma" w:cs="Tahoma"/>
          <w:sz w:val="24"/>
          <w:szCs w:val="24"/>
        </w:rPr>
        <w:t xml:space="preserve">to local farmers and find partners were </w:t>
      </w:r>
      <w:r w:rsidR="006911A4">
        <w:rPr>
          <w:rFonts w:ascii="Tahoma" w:eastAsia="Tahoma" w:hAnsi="Tahoma" w:cs="Tahoma"/>
          <w:sz w:val="24"/>
          <w:szCs w:val="24"/>
        </w:rPr>
        <w:t>discussed</w:t>
      </w:r>
      <w:r w:rsidR="001646F7">
        <w:rPr>
          <w:rFonts w:ascii="Tahoma" w:eastAsia="Tahoma" w:hAnsi="Tahoma" w:cs="Tahoma"/>
          <w:sz w:val="24"/>
          <w:szCs w:val="24"/>
        </w:rPr>
        <w:t>.</w:t>
      </w:r>
      <w:r w:rsidR="006911A4">
        <w:rPr>
          <w:rFonts w:ascii="Tahoma" w:eastAsia="Tahoma" w:hAnsi="Tahoma" w:cs="Tahoma"/>
          <w:sz w:val="24"/>
          <w:szCs w:val="24"/>
        </w:rPr>
        <w:t xml:space="preserve"> </w:t>
      </w:r>
      <w:r w:rsidR="001646F7">
        <w:rPr>
          <w:rFonts w:ascii="Tahoma" w:eastAsia="Tahoma" w:hAnsi="Tahoma" w:cs="Tahoma"/>
          <w:sz w:val="24"/>
          <w:szCs w:val="24"/>
        </w:rPr>
        <w:t>Options</w:t>
      </w:r>
      <w:r w:rsidR="001646F7">
        <w:rPr>
          <w:rFonts w:ascii="Tahoma" w:eastAsia="Tahoma" w:hAnsi="Tahoma" w:cs="Tahoma"/>
          <w:sz w:val="24"/>
          <w:szCs w:val="24"/>
        </w:rPr>
        <w:tab/>
      </w:r>
      <w:r w:rsidR="006911A4">
        <w:rPr>
          <w:rFonts w:ascii="Tahoma" w:eastAsia="Tahoma" w:hAnsi="Tahoma" w:cs="Tahoma"/>
          <w:sz w:val="24"/>
          <w:szCs w:val="24"/>
        </w:rPr>
        <w:t xml:space="preserve">include: flyers, </w:t>
      </w:r>
      <w:r w:rsidR="007C66A1">
        <w:rPr>
          <w:rFonts w:ascii="Tahoma" w:eastAsia="Tahoma" w:hAnsi="Tahoma" w:cs="Tahoma"/>
          <w:sz w:val="24"/>
          <w:szCs w:val="24"/>
        </w:rPr>
        <w:t>Sm</w:t>
      </w:r>
      <w:r w:rsidR="006911A4">
        <w:rPr>
          <w:rFonts w:ascii="Tahoma" w:eastAsia="Tahoma" w:hAnsi="Tahoma" w:cs="Tahoma"/>
          <w:sz w:val="24"/>
          <w:szCs w:val="24"/>
        </w:rPr>
        <w:t>all</w:t>
      </w:r>
      <w:r w:rsidR="007C66A1">
        <w:rPr>
          <w:rFonts w:ascii="Tahoma" w:eastAsia="Tahoma" w:hAnsi="Tahoma" w:cs="Tahoma"/>
          <w:sz w:val="24"/>
          <w:szCs w:val="24"/>
        </w:rPr>
        <w:t xml:space="preserve"> </w:t>
      </w:r>
      <w:r w:rsidR="006911A4">
        <w:rPr>
          <w:rFonts w:ascii="Tahoma" w:eastAsia="Tahoma" w:hAnsi="Tahoma" w:cs="Tahoma"/>
          <w:sz w:val="24"/>
          <w:szCs w:val="24"/>
        </w:rPr>
        <w:t>Town</w:t>
      </w:r>
      <w:r w:rsidR="007C66A1">
        <w:rPr>
          <w:rFonts w:ascii="Tahoma" w:eastAsia="Tahoma" w:hAnsi="Tahoma" w:cs="Tahoma"/>
          <w:sz w:val="24"/>
          <w:szCs w:val="24"/>
        </w:rPr>
        <w:t xml:space="preserve"> </w:t>
      </w:r>
      <w:r w:rsidR="006911A4">
        <w:rPr>
          <w:rFonts w:ascii="Tahoma" w:eastAsia="Tahoma" w:hAnsi="Tahoma" w:cs="Tahoma"/>
          <w:sz w:val="24"/>
          <w:szCs w:val="24"/>
        </w:rPr>
        <w:t>Connects email</w:t>
      </w:r>
      <w:r w:rsidR="007C66A1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="007C66A1">
        <w:rPr>
          <w:rFonts w:ascii="Tahoma" w:eastAsia="Tahoma" w:hAnsi="Tahoma" w:cs="Tahoma"/>
          <w:sz w:val="24"/>
          <w:szCs w:val="24"/>
        </w:rPr>
        <w:t>Facebook</w:t>
      </w:r>
      <w:proofErr w:type="spellEnd"/>
      <w:r w:rsidR="006911A4">
        <w:rPr>
          <w:rFonts w:ascii="Tahoma" w:eastAsia="Tahoma" w:hAnsi="Tahoma" w:cs="Tahoma"/>
          <w:sz w:val="24"/>
          <w:szCs w:val="24"/>
        </w:rPr>
        <w:t xml:space="preserve">. </w:t>
      </w:r>
    </w:p>
    <w:p w:rsidR="007C7C29" w:rsidRDefault="006911A4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B. </w:t>
      </w:r>
      <w:r w:rsidR="004005E7">
        <w:rPr>
          <w:rFonts w:ascii="Tahoma" w:eastAsia="Tahoma" w:hAnsi="Tahoma" w:cs="Tahoma"/>
          <w:sz w:val="24"/>
          <w:szCs w:val="24"/>
        </w:rPr>
        <w:t>Treasurer's Report: Presented by Sherry Mott</w:t>
      </w:r>
    </w:p>
    <w:p w:rsidR="004005E7" w:rsidRDefault="004005E7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Total balance to date: </w:t>
      </w:r>
      <w:r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3D4262">
        <w:rPr>
          <w:rFonts w:ascii="Tahoma" w:eastAsia="Tahoma" w:hAnsi="Tahoma" w:cs="Tahoma"/>
          <w:color w:val="0D0D0D" w:themeColor="text1" w:themeTint="F2"/>
          <w:sz w:val="24"/>
          <w:szCs w:val="24"/>
        </w:rPr>
        <w:t>16,300.44</w:t>
      </w:r>
      <w:r>
        <w:rPr>
          <w:rFonts w:ascii="Tahoma" w:eastAsia="Tahoma" w:hAnsi="Tahoma" w:cs="Tahoma"/>
          <w:sz w:val="24"/>
          <w:szCs w:val="24"/>
        </w:rPr>
        <w:tab/>
      </w:r>
    </w:p>
    <w:p w:rsidR="00BF0BF6" w:rsidRDefault="004005E7" w:rsidP="001A3BD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r w:rsidR="00BF0BF6">
        <w:rPr>
          <w:rFonts w:ascii="Tahoma" w:eastAsia="Tahoma" w:hAnsi="Tahoma" w:cs="Tahoma"/>
          <w:sz w:val="24"/>
          <w:szCs w:val="24"/>
        </w:rPr>
        <w:t xml:space="preserve">Last meeting's balance: </w:t>
      </w:r>
      <w:r w:rsidR="00FF46BC"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3D4262">
        <w:rPr>
          <w:rFonts w:ascii="Tahoma" w:eastAsia="Tahoma" w:hAnsi="Tahoma" w:cs="Tahoma"/>
          <w:color w:val="0D0D0D" w:themeColor="text1" w:themeTint="F2"/>
          <w:sz w:val="24"/>
          <w:szCs w:val="24"/>
        </w:rPr>
        <w:t>15,863.34</w:t>
      </w:r>
    </w:p>
    <w:p w:rsidR="001A3BD1" w:rsidRDefault="001A3BD1" w:rsidP="001A3BD1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Total income to date: </w:t>
      </w:r>
      <w:r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3D4262">
        <w:rPr>
          <w:rFonts w:ascii="Tahoma" w:eastAsia="Tahoma" w:hAnsi="Tahoma" w:cs="Tahoma"/>
          <w:color w:val="0D0D0D" w:themeColor="text1" w:themeTint="F2"/>
          <w:sz w:val="24"/>
          <w:szCs w:val="24"/>
        </w:rPr>
        <w:t>18,675.17</w:t>
      </w:r>
    </w:p>
    <w:p w:rsidR="001A3BD1" w:rsidRDefault="001A3BD1" w:rsidP="001A3BD1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  <w:t xml:space="preserve">c. Total expenditures to date: </w:t>
      </w:r>
      <w:r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3D4262">
        <w:rPr>
          <w:rFonts w:ascii="Tahoma" w:eastAsia="Tahoma" w:hAnsi="Tahoma" w:cs="Tahoma"/>
          <w:color w:val="0D0D0D" w:themeColor="text1" w:themeTint="F2"/>
          <w:sz w:val="24"/>
          <w:szCs w:val="24"/>
        </w:rPr>
        <w:t>2,374.73</w:t>
      </w:r>
    </w:p>
    <w:p w:rsidR="007C6249" w:rsidRDefault="004005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ab/>
      </w: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7E7E1C">
        <w:rPr>
          <w:rFonts w:ascii="Tahoma" w:eastAsia="Tahoma" w:hAnsi="Tahoma" w:cs="Tahoma"/>
          <w:sz w:val="24"/>
          <w:szCs w:val="24"/>
        </w:rPr>
        <w:t xml:space="preserve">Wednesday, </w:t>
      </w:r>
      <w:r w:rsidR="006911A4">
        <w:rPr>
          <w:rFonts w:ascii="Tahoma" w:eastAsia="Tahoma" w:hAnsi="Tahoma" w:cs="Tahoma"/>
          <w:sz w:val="24"/>
          <w:szCs w:val="24"/>
        </w:rPr>
        <w:t>June 10,</w:t>
      </w:r>
      <w:r w:rsidR="007E7E1C">
        <w:rPr>
          <w:rFonts w:ascii="Tahoma" w:eastAsia="Tahoma" w:hAnsi="Tahoma" w:cs="Tahoma"/>
          <w:sz w:val="24"/>
          <w:szCs w:val="24"/>
        </w:rPr>
        <w:t xml:space="preserve"> 2020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p w:rsidR="001121B3" w:rsidRPr="00EC4C0F" w:rsidRDefault="001121B3">
      <w:pPr>
        <w:spacing w:after="120" w:line="240" w:lineRule="auto"/>
        <w:rPr>
          <w:rFonts w:ascii="Tahoma" w:eastAsia="Tahoma" w:hAnsi="Tahoma" w:cs="Tahoma"/>
          <w:sz w:val="24"/>
          <w:szCs w:val="24"/>
          <w:lang w:val="es-ES"/>
        </w:rPr>
      </w:pP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104C9"/>
    <w:rsid w:val="00017FAD"/>
    <w:rsid w:val="000355CE"/>
    <w:rsid w:val="00060CEA"/>
    <w:rsid w:val="000D35AC"/>
    <w:rsid w:val="000E59A3"/>
    <w:rsid w:val="000F6C99"/>
    <w:rsid w:val="001121B3"/>
    <w:rsid w:val="001646F7"/>
    <w:rsid w:val="001740BC"/>
    <w:rsid w:val="001A3BD1"/>
    <w:rsid w:val="0026344D"/>
    <w:rsid w:val="002E59A3"/>
    <w:rsid w:val="00360D55"/>
    <w:rsid w:val="00391756"/>
    <w:rsid w:val="003A178C"/>
    <w:rsid w:val="003C7451"/>
    <w:rsid w:val="003D4262"/>
    <w:rsid w:val="004005E7"/>
    <w:rsid w:val="00401ACC"/>
    <w:rsid w:val="004204BA"/>
    <w:rsid w:val="005C2443"/>
    <w:rsid w:val="005C26C2"/>
    <w:rsid w:val="005E5854"/>
    <w:rsid w:val="00627DD4"/>
    <w:rsid w:val="00652211"/>
    <w:rsid w:val="006911A4"/>
    <w:rsid w:val="006E0370"/>
    <w:rsid w:val="00703068"/>
    <w:rsid w:val="007136A3"/>
    <w:rsid w:val="007C362C"/>
    <w:rsid w:val="007C6249"/>
    <w:rsid w:val="007C66A1"/>
    <w:rsid w:val="007C7C29"/>
    <w:rsid w:val="007E7E1C"/>
    <w:rsid w:val="00844540"/>
    <w:rsid w:val="00872581"/>
    <w:rsid w:val="00887006"/>
    <w:rsid w:val="009B5A14"/>
    <w:rsid w:val="009C41FF"/>
    <w:rsid w:val="00B23F44"/>
    <w:rsid w:val="00B23FD8"/>
    <w:rsid w:val="00B96CC3"/>
    <w:rsid w:val="00BD76FE"/>
    <w:rsid w:val="00BF0BF6"/>
    <w:rsid w:val="00C375E0"/>
    <w:rsid w:val="00C64B0E"/>
    <w:rsid w:val="00CA733A"/>
    <w:rsid w:val="00D63152"/>
    <w:rsid w:val="00DB6226"/>
    <w:rsid w:val="00DC2841"/>
    <w:rsid w:val="00E152CF"/>
    <w:rsid w:val="00E31489"/>
    <w:rsid w:val="00E4764D"/>
    <w:rsid w:val="00E54F72"/>
    <w:rsid w:val="00EC4C0F"/>
    <w:rsid w:val="00F00219"/>
    <w:rsid w:val="00F359BD"/>
    <w:rsid w:val="00F76632"/>
    <w:rsid w:val="00F85669"/>
    <w:rsid w:val="00F86A70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6</cp:revision>
  <dcterms:created xsi:type="dcterms:W3CDTF">2020-06-10T00:16:00Z</dcterms:created>
  <dcterms:modified xsi:type="dcterms:W3CDTF">2020-06-10T01:04:00Z</dcterms:modified>
</cp:coreProperties>
</file>